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E9F8" w14:textId="337DE262" w:rsidR="00E66114" w:rsidRDefault="00000000">
      <w:pPr>
        <w:pStyle w:val="Nadpis1"/>
      </w:pP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</w:t>
      </w:r>
      <w:r w:rsidR="005A0765">
        <w:t xml:space="preserve"> </w:t>
      </w:r>
      <w:proofErr w:type="spellStart"/>
      <w:r w:rsidR="005A0765">
        <w:t>použití</w:t>
      </w:r>
      <w:proofErr w:type="spellEnd"/>
      <w:r>
        <w:t xml:space="preserve"> </w:t>
      </w:r>
      <w:proofErr w:type="spellStart"/>
      <w:r w:rsidR="00ED7320">
        <w:t>I</w:t>
      </w:r>
      <w:r>
        <w:t>nformační</w:t>
      </w:r>
      <w:r w:rsidR="005A0765">
        <w:t>ho</w:t>
      </w:r>
      <w:proofErr w:type="spellEnd"/>
      <w:r>
        <w:t xml:space="preserve"> </w:t>
      </w:r>
      <w:proofErr w:type="spellStart"/>
      <w:r>
        <w:t>systém</w:t>
      </w:r>
      <w:r w:rsidR="005A0765">
        <w:t>u</w:t>
      </w:r>
      <w:proofErr w:type="spellEnd"/>
      <w:r>
        <w:t xml:space="preserve"> </w:t>
      </w:r>
      <w:proofErr w:type="spellStart"/>
      <w:r>
        <w:t>Českého</w:t>
      </w:r>
      <w:proofErr w:type="spellEnd"/>
      <w:r>
        <w:t xml:space="preserve"> </w:t>
      </w:r>
      <w:proofErr w:type="spellStart"/>
      <w:r>
        <w:t>svazu</w:t>
      </w:r>
      <w:proofErr w:type="spellEnd"/>
      <w:r>
        <w:t xml:space="preserve"> </w:t>
      </w:r>
      <w:proofErr w:type="spellStart"/>
      <w:r>
        <w:t>cyklistiky</w:t>
      </w:r>
      <w:proofErr w:type="spellEnd"/>
    </w:p>
    <w:p w14:paraId="3EF3B885" w14:textId="77777777" w:rsidR="00E66114" w:rsidRDefault="00000000">
      <w:pPr>
        <w:pStyle w:val="Nadpis2"/>
      </w:pPr>
      <w:r>
        <w:t xml:space="preserve">1. </w:t>
      </w:r>
      <w:proofErr w:type="spellStart"/>
      <w:r>
        <w:t>Úvodní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6FA8F99" w14:textId="7114D3A6" w:rsidR="00E66114" w:rsidRDefault="00000000">
      <w:r>
        <w:br/>
        <w:t xml:space="preserve">1.1 Tyto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Podmínky</w:t>
      </w:r>
      <w:proofErr w:type="spellEnd"/>
      <w:r>
        <w:t>“</w:t>
      </w:r>
      <w:proofErr w:type="gramEnd"/>
      <w:r>
        <w:t xml:space="preserve">) </w:t>
      </w:r>
      <w:proofErr w:type="spellStart"/>
      <w:r>
        <w:t>upravují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“) a </w:t>
      </w:r>
      <w:proofErr w:type="spellStart"/>
      <w:r>
        <w:t>Uživatelem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Uživatel</w:t>
      </w:r>
      <w:proofErr w:type="spellEnd"/>
      <w:r>
        <w:t xml:space="preserve">“)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pro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svaz</w:t>
      </w:r>
      <w:proofErr w:type="spellEnd"/>
      <w:r>
        <w:t xml:space="preserve"> </w:t>
      </w:r>
      <w:proofErr w:type="spellStart"/>
      <w:r>
        <w:t>cyklistiky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Produkt</w:t>
      </w:r>
      <w:proofErr w:type="spellEnd"/>
      <w:r>
        <w:t>“).</w:t>
      </w:r>
      <w:r>
        <w:br/>
      </w:r>
      <w:r>
        <w:br/>
        <w:t xml:space="preserve">1.2 </w:t>
      </w:r>
      <w:proofErr w:type="spellStart"/>
      <w:r>
        <w:t>Poskytovatelem</w:t>
      </w:r>
      <w:proofErr w:type="spellEnd"/>
      <w:r>
        <w:t xml:space="preserve"> je </w:t>
      </w:r>
      <w:r w:rsidR="007124FF" w:rsidRPr="007124FF">
        <w:t>Ing. Richard Kejval</w:t>
      </w:r>
      <w:r>
        <w:t xml:space="preserve">, IČ: </w:t>
      </w:r>
      <w:r w:rsidR="005A687B" w:rsidRPr="005A687B">
        <w:t>70509832</w:t>
      </w:r>
      <w:r>
        <w:t xml:space="preserve">, se </w:t>
      </w:r>
      <w:proofErr w:type="spellStart"/>
      <w:r>
        <w:t>sídlem</w:t>
      </w:r>
      <w:proofErr w:type="spellEnd"/>
      <w:r>
        <w:t xml:space="preserve"> </w:t>
      </w:r>
      <w:proofErr w:type="spellStart"/>
      <w:r w:rsidR="005A687B" w:rsidRPr="005A687B">
        <w:t>Murmanská</w:t>
      </w:r>
      <w:proofErr w:type="spellEnd"/>
      <w:r w:rsidR="005A687B" w:rsidRPr="005A687B">
        <w:t xml:space="preserve"> 1471/12, 100 00, Praha 10 - </w:t>
      </w:r>
      <w:proofErr w:type="spellStart"/>
      <w:r w:rsidR="005A687B" w:rsidRPr="005A687B">
        <w:t>Vršovice</w:t>
      </w:r>
      <w:proofErr w:type="spellEnd"/>
      <w:r>
        <w:t>.</w:t>
      </w:r>
      <w:r>
        <w:br/>
      </w:r>
      <w:r>
        <w:br/>
        <w:t xml:space="preserve">1.3 </w:t>
      </w:r>
      <w:proofErr w:type="spellStart"/>
      <w:r>
        <w:t>Instalací</w:t>
      </w:r>
      <w:proofErr w:type="spellEnd"/>
      <w:r>
        <w:t xml:space="preserve">, </w:t>
      </w:r>
      <w:proofErr w:type="spellStart"/>
      <w:r>
        <w:t>použitím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přístupem</w:t>
      </w:r>
      <w:proofErr w:type="spellEnd"/>
      <w:r>
        <w:t xml:space="preserve"> k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vyjadřuje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Uživatel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nesouhlasí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t>.</w:t>
      </w:r>
      <w:r>
        <w:br/>
      </w:r>
    </w:p>
    <w:p w14:paraId="7563ACC8" w14:textId="77777777" w:rsidR="00E66114" w:rsidRDefault="00000000">
      <w:pPr>
        <w:pStyle w:val="Nadpis2"/>
      </w:pPr>
      <w:r>
        <w:t xml:space="preserve">2. </w:t>
      </w:r>
      <w:proofErr w:type="spellStart"/>
      <w:r>
        <w:t>Licence</w:t>
      </w:r>
      <w:proofErr w:type="spellEnd"/>
    </w:p>
    <w:p w14:paraId="0BE86A72" w14:textId="77777777" w:rsidR="00E66114" w:rsidRDefault="00000000">
      <w:r>
        <w:br/>
        <w:t xml:space="preserve">2.1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Uživateli</w:t>
      </w:r>
      <w:proofErr w:type="spellEnd"/>
      <w:r>
        <w:t xml:space="preserve"> </w:t>
      </w:r>
      <w:proofErr w:type="spellStart"/>
      <w:r>
        <w:t>nevýhradní</w:t>
      </w:r>
      <w:proofErr w:type="spellEnd"/>
      <w:r>
        <w:t xml:space="preserve">, </w:t>
      </w:r>
      <w:proofErr w:type="spellStart"/>
      <w:r>
        <w:t>nepřenosnou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za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  <w:r>
        <w:br/>
      </w:r>
      <w:r>
        <w:br/>
        <w:t xml:space="preserve">2.2 </w:t>
      </w:r>
      <w:proofErr w:type="spellStart"/>
      <w:r>
        <w:t>Licence</w:t>
      </w:r>
      <w:proofErr w:type="spellEnd"/>
      <w:r>
        <w:t xml:space="preserve"> je </w:t>
      </w:r>
      <w:proofErr w:type="spellStart"/>
      <w:r>
        <w:t>udělena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agendy</w:t>
      </w:r>
      <w:proofErr w:type="spellEnd"/>
      <w:r>
        <w:t xml:space="preserve"> </w:t>
      </w:r>
      <w:proofErr w:type="spellStart"/>
      <w:r>
        <w:t>Českého</w:t>
      </w:r>
      <w:proofErr w:type="spellEnd"/>
      <w:r>
        <w:t xml:space="preserve"> </w:t>
      </w:r>
      <w:proofErr w:type="spellStart"/>
      <w:r>
        <w:t>svazu</w:t>
      </w:r>
      <w:proofErr w:type="spellEnd"/>
      <w:r>
        <w:t xml:space="preserve"> </w:t>
      </w:r>
      <w:proofErr w:type="spellStart"/>
      <w:r>
        <w:t>cyklistiky</w:t>
      </w:r>
      <w:proofErr w:type="spellEnd"/>
      <w:r>
        <w:t xml:space="preserve"> a </w:t>
      </w:r>
      <w:proofErr w:type="spellStart"/>
      <w:r>
        <w:t>nelze</w:t>
      </w:r>
      <w:proofErr w:type="spellEnd"/>
      <w:r>
        <w:t xml:space="preserve"> ji </w:t>
      </w:r>
      <w:proofErr w:type="spellStart"/>
      <w:r>
        <w:t>používat</w:t>
      </w:r>
      <w:proofErr w:type="spellEnd"/>
      <w:r>
        <w:t xml:space="preserve"> pro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  <w:r>
        <w:br/>
      </w:r>
      <w:r>
        <w:br/>
        <w:t xml:space="preserve">2.3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>:</w:t>
      </w:r>
      <w:r>
        <w:br/>
        <w:t xml:space="preserve">   -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upravovat</w:t>
      </w:r>
      <w:proofErr w:type="spellEnd"/>
      <w:r>
        <w:t xml:space="preserve">, </w:t>
      </w:r>
      <w:proofErr w:type="spellStart"/>
      <w:r>
        <w:t>rozebírat</w:t>
      </w:r>
      <w:proofErr w:type="spellEnd"/>
      <w:r>
        <w:t xml:space="preserve">, </w:t>
      </w:r>
      <w:proofErr w:type="spellStart"/>
      <w:r>
        <w:t>dekompilovat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zasahovat</w:t>
      </w:r>
      <w:proofErr w:type="spellEnd"/>
      <w:r>
        <w:t xml:space="preserve"> 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zdrojového</w:t>
      </w:r>
      <w:proofErr w:type="spellEnd"/>
      <w:r>
        <w:t xml:space="preserve"> </w:t>
      </w:r>
      <w:proofErr w:type="spellStart"/>
      <w:r>
        <w:t>kódu</w:t>
      </w:r>
      <w:proofErr w:type="spellEnd"/>
      <w:r>
        <w:t>.</w:t>
      </w:r>
      <w:r>
        <w:br/>
        <w:t xml:space="preserve">   - </w:t>
      </w:r>
      <w:proofErr w:type="spellStart"/>
      <w:r>
        <w:t>Kopírovat</w:t>
      </w:r>
      <w:proofErr w:type="spellEnd"/>
      <w:r>
        <w:t xml:space="preserve">, </w:t>
      </w:r>
      <w:proofErr w:type="spellStart"/>
      <w:r>
        <w:t>šířit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>.</w:t>
      </w:r>
      <w:r>
        <w:br/>
      </w:r>
      <w:r>
        <w:br/>
        <w:t xml:space="preserve">2.4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deaktivace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funkcí</w:t>
      </w:r>
      <w:proofErr w:type="spellEnd"/>
      <w:r>
        <w:t>.</w:t>
      </w:r>
      <w:r>
        <w:br/>
      </w:r>
    </w:p>
    <w:p w14:paraId="6E485F91" w14:textId="77777777" w:rsidR="00E66114" w:rsidRDefault="00000000">
      <w:pPr>
        <w:pStyle w:val="Nadpis2"/>
      </w:pPr>
      <w:r>
        <w:t xml:space="preserve">3.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použití</w:t>
      </w:r>
      <w:proofErr w:type="spellEnd"/>
    </w:p>
    <w:p w14:paraId="69873ACE" w14:textId="77777777" w:rsidR="00E66114" w:rsidRDefault="00000000">
      <w:r>
        <w:br/>
        <w:t xml:space="preserve">3.1 </w:t>
      </w:r>
      <w:proofErr w:type="spellStart"/>
      <w:r>
        <w:t>Uživatel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  <w:r>
        <w:br/>
        <w:t xml:space="preserve">   - </w:t>
      </w:r>
      <w:proofErr w:type="spellStart"/>
      <w:r>
        <w:t>Používat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  <w:r>
        <w:br/>
        <w:t xml:space="preserve">   -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zneužíván</w:t>
      </w:r>
      <w:proofErr w:type="spellEnd"/>
      <w:r>
        <w:t xml:space="preserve"> k </w:t>
      </w:r>
      <w:proofErr w:type="spellStart"/>
      <w:r>
        <w:t>neoprávněným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nezákonným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>.</w:t>
      </w:r>
      <w:r>
        <w:br/>
      </w:r>
      <w:r>
        <w:br/>
        <w:t xml:space="preserve">3.2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zneužitím</w:t>
      </w:r>
      <w:proofErr w:type="spellEnd"/>
      <w:r>
        <w:t>.</w:t>
      </w:r>
      <w:r>
        <w:br/>
      </w:r>
      <w:r>
        <w:lastRenderedPageBreak/>
        <w:br/>
        <w:t xml:space="preserve">3.3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mechanismy</w:t>
      </w:r>
      <w:proofErr w:type="spellEnd"/>
      <w:r>
        <w:t xml:space="preserve"> pro </w:t>
      </w:r>
      <w:proofErr w:type="spellStart"/>
      <w:r>
        <w:t>ověřování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a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>.</w:t>
      </w:r>
      <w:r>
        <w:br/>
      </w:r>
    </w:p>
    <w:p w14:paraId="03E7D7DE" w14:textId="77777777" w:rsidR="00E66114" w:rsidRDefault="00000000">
      <w:pPr>
        <w:pStyle w:val="Nadpis2"/>
      </w:pPr>
      <w:r>
        <w:t xml:space="preserve">4.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odpovědnosti</w:t>
      </w:r>
      <w:proofErr w:type="spellEnd"/>
    </w:p>
    <w:p w14:paraId="705109C1" w14:textId="77777777" w:rsidR="00E66114" w:rsidRDefault="00000000">
      <w:r>
        <w:br/>
        <w:t xml:space="preserve">4.1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přímé</w:t>
      </w:r>
      <w:proofErr w:type="spellEnd"/>
      <w:r>
        <w:t xml:space="preserve"> ani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používáním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následků</w:t>
      </w:r>
      <w:proofErr w:type="spellEnd"/>
      <w:r>
        <w:t>.</w:t>
      </w:r>
      <w:r>
        <w:br/>
      </w:r>
      <w:r>
        <w:br/>
        <w:t xml:space="preserve">4.2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nezaručuje</w:t>
      </w:r>
      <w:proofErr w:type="spellEnd"/>
      <w:r>
        <w:t xml:space="preserve"> </w:t>
      </w:r>
      <w:proofErr w:type="spellStart"/>
      <w:r>
        <w:t>nepřetržitou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bezchybnost</w:t>
      </w:r>
      <w:proofErr w:type="spellEnd"/>
      <w:r>
        <w:t>.</w:t>
      </w:r>
      <w:r>
        <w:br/>
      </w:r>
    </w:p>
    <w:p w14:paraId="6FF03476" w14:textId="77777777" w:rsidR="00E66114" w:rsidRDefault="00000000">
      <w:pPr>
        <w:pStyle w:val="Nadpis2"/>
      </w:pPr>
      <w:r>
        <w:t xml:space="preserve">5. </w:t>
      </w:r>
      <w:proofErr w:type="spellStart"/>
      <w:r>
        <w:t>Aktualizace</w:t>
      </w:r>
      <w:proofErr w:type="spellEnd"/>
      <w:r>
        <w:t xml:space="preserve"> a </w:t>
      </w:r>
      <w:proofErr w:type="spellStart"/>
      <w:r>
        <w:t>podpora</w:t>
      </w:r>
      <w:proofErr w:type="spellEnd"/>
    </w:p>
    <w:p w14:paraId="6D197CBD" w14:textId="77777777" w:rsidR="00E66114" w:rsidRDefault="00000000">
      <w:r>
        <w:br/>
        <w:t xml:space="preserve">5.1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aktualizace</w:t>
      </w:r>
      <w:proofErr w:type="spellEnd"/>
      <w:r>
        <w:t xml:space="preserve"> a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. </w:t>
      </w:r>
      <w:proofErr w:type="spellStart"/>
      <w:r>
        <w:t>Uživatel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instalaci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aktualizací</w:t>
      </w:r>
      <w:proofErr w:type="spellEnd"/>
      <w:r>
        <w:t>.</w:t>
      </w:r>
      <w:r>
        <w:br/>
      </w:r>
      <w:r>
        <w:br/>
        <w:t xml:space="preserve">5.2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placených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.</w:t>
      </w:r>
      <w:r>
        <w:br/>
      </w:r>
    </w:p>
    <w:p w14:paraId="05D351D4" w14:textId="77777777" w:rsidR="00E66114" w:rsidRDefault="00000000">
      <w:pPr>
        <w:pStyle w:val="Nadpis2"/>
      </w:pPr>
      <w:r>
        <w:t xml:space="preserve">6. Doba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licence</w:t>
      </w:r>
      <w:proofErr w:type="spellEnd"/>
    </w:p>
    <w:p w14:paraId="16F6EC8A" w14:textId="77777777" w:rsidR="00E66114" w:rsidRDefault="00000000">
      <w:r>
        <w:br/>
        <w:t xml:space="preserve">6.1 </w:t>
      </w:r>
      <w:proofErr w:type="spellStart"/>
      <w:r>
        <w:t>Licence</w:t>
      </w:r>
      <w:proofErr w:type="spellEnd"/>
      <w:r>
        <w:t xml:space="preserve"> je </w:t>
      </w:r>
      <w:proofErr w:type="spellStart"/>
      <w:r>
        <w:t>udělena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a </w:t>
      </w:r>
      <w:proofErr w:type="spellStart"/>
      <w:r>
        <w:t>Uživatelem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  <w:r>
        <w:br/>
      </w:r>
      <w:r>
        <w:br/>
        <w:t xml:space="preserve">6.2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Uživatelem</w:t>
      </w:r>
      <w:proofErr w:type="spellEnd"/>
      <w:r>
        <w:t>.</w:t>
      </w:r>
      <w:r>
        <w:br/>
      </w:r>
    </w:p>
    <w:p w14:paraId="19DD184B" w14:textId="77777777" w:rsidR="00E66114" w:rsidRDefault="00000000">
      <w:pPr>
        <w:pStyle w:val="Nadpis2"/>
      </w:pPr>
      <w:r>
        <w:t xml:space="preserve">7.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14:paraId="51F9A486" w14:textId="77777777" w:rsidR="00E66114" w:rsidRDefault="00000000">
      <w:r>
        <w:br/>
        <w:t xml:space="preserve">7.1 </w:t>
      </w:r>
      <w:proofErr w:type="spellStart"/>
      <w:r>
        <w:t>Produkt</w:t>
      </w:r>
      <w:proofErr w:type="spellEnd"/>
      <w:r>
        <w:t xml:space="preserve"> je </w:t>
      </w:r>
      <w:proofErr w:type="spellStart"/>
      <w:r>
        <w:t>chráněn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  <w:r>
        <w:br/>
      </w:r>
      <w:r>
        <w:br/>
        <w:t xml:space="preserve">7.2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neoprávněné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považováno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k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krokům</w:t>
      </w:r>
      <w:proofErr w:type="spellEnd"/>
      <w:r>
        <w:t>.</w:t>
      </w:r>
      <w:r>
        <w:br/>
      </w:r>
    </w:p>
    <w:p w14:paraId="71299A1E" w14:textId="77777777" w:rsidR="00E66114" w:rsidRDefault="00000000">
      <w:pPr>
        <w:pStyle w:val="Nadpis2"/>
      </w:pPr>
      <w:r>
        <w:t xml:space="preserve">8.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640A7140" w14:textId="77777777" w:rsidR="00E66114" w:rsidRDefault="00000000">
      <w:r>
        <w:br/>
        <w:t xml:space="preserve">8.1 Tyto </w:t>
      </w:r>
      <w:proofErr w:type="spellStart"/>
      <w:r>
        <w:t>Podmínky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  <w:r>
        <w:br/>
      </w:r>
      <w:r>
        <w:br/>
      </w:r>
      <w:r>
        <w:lastRenderedPageBreak/>
        <w:t xml:space="preserve">8.2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věcně</w:t>
      </w:r>
      <w:proofErr w:type="spellEnd"/>
      <w:r>
        <w:t xml:space="preserve"> a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>.</w:t>
      </w:r>
      <w:r>
        <w:br/>
      </w:r>
      <w:r>
        <w:br/>
        <w:t xml:space="preserve">8.3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aktualizovat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o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Uživatel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informován</w:t>
      </w:r>
      <w:proofErr w:type="spellEnd"/>
      <w:r>
        <w:t>.</w:t>
      </w:r>
      <w:r>
        <w:br/>
      </w:r>
    </w:p>
    <w:sectPr w:rsidR="00E661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334754">
    <w:abstractNumId w:val="8"/>
  </w:num>
  <w:num w:numId="2" w16cid:durableId="564225118">
    <w:abstractNumId w:val="6"/>
  </w:num>
  <w:num w:numId="3" w16cid:durableId="1455714854">
    <w:abstractNumId w:val="5"/>
  </w:num>
  <w:num w:numId="4" w16cid:durableId="2146653135">
    <w:abstractNumId w:val="4"/>
  </w:num>
  <w:num w:numId="5" w16cid:durableId="446630349">
    <w:abstractNumId w:val="7"/>
  </w:num>
  <w:num w:numId="6" w16cid:durableId="841554044">
    <w:abstractNumId w:val="3"/>
  </w:num>
  <w:num w:numId="7" w16cid:durableId="2137094181">
    <w:abstractNumId w:val="2"/>
  </w:num>
  <w:num w:numId="8" w16cid:durableId="904684932">
    <w:abstractNumId w:val="1"/>
  </w:num>
  <w:num w:numId="9" w16cid:durableId="77551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6F02"/>
    <w:rsid w:val="005A0765"/>
    <w:rsid w:val="005A687B"/>
    <w:rsid w:val="007124FF"/>
    <w:rsid w:val="007E7BF5"/>
    <w:rsid w:val="00AA1D8D"/>
    <w:rsid w:val="00B47730"/>
    <w:rsid w:val="00CB0664"/>
    <w:rsid w:val="00E66114"/>
    <w:rsid w:val="00ED7320"/>
    <w:rsid w:val="00FA09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ACB67"/>
  <w14:defaultImageDpi w14:val="300"/>
  <w15:docId w15:val="{8D1C74AB-0D88-449F-9E1C-C7C1F726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427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Kejval</cp:lastModifiedBy>
  <cp:revision>5</cp:revision>
  <dcterms:created xsi:type="dcterms:W3CDTF">2013-12-23T23:15:00Z</dcterms:created>
  <dcterms:modified xsi:type="dcterms:W3CDTF">2024-12-11T09:40:00Z</dcterms:modified>
  <cp:category/>
</cp:coreProperties>
</file>